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AB798" w14:textId="77777777" w:rsidR="001C2E8B" w:rsidRPr="00A83C6E" w:rsidRDefault="00F40E73" w:rsidP="001C2E8B">
      <w:pPr>
        <w:spacing w:after="0" w:line="240" w:lineRule="atLeast"/>
        <w:jc w:val="center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 w:rsidRPr="00A83C6E">
        <w:rPr>
          <w:rFonts w:ascii="TH SarabunIT๙" w:eastAsia="Angsan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0AB57" wp14:editId="587A2AAE">
                <wp:simplePos x="0" y="0"/>
                <wp:positionH relativeFrom="column">
                  <wp:posOffset>5724939</wp:posOffset>
                </wp:positionH>
                <wp:positionV relativeFrom="paragraph">
                  <wp:posOffset>-548640</wp:posOffset>
                </wp:positionV>
                <wp:extent cx="349858" cy="349857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8" cy="3498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3A941" id="สี่เหลี่ยมผืนผ้า 1" o:spid="_x0000_s1026" style="position:absolute;margin-left:450.8pt;margin-top:-43.2pt;width:27.55pt;height:2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wUqAIAAHsFAAAOAAAAZHJzL2Uyb0RvYy54bWysVM1uEzEQviPxDpbvdJOQ0jbqpopaFSFV&#10;paJFPTteO1nh9Rjb+ePEER4BiQtIXOCGhNi+zT4KY+9PSqk4IC67M/Y3v/5mDo/WhSJLYV0OOqX9&#10;nR4lQnPIcj1L6cur00f7lDjPdMYUaJHSjXD0aPzwweHKjMQA5qAyYQk60W60Mimde29GSeL4XBTM&#10;7YARGi8l2IJ5VO0sySxbofdCJYNe70myApsZC1w4h6cn9SUdR/9SCu6fS+mEJyqlmJuPXxu/0/BN&#10;xodsNLPMzHPepMH+IYuC5RqDdq5OmGdkYfM/XBU5t+BA+h0ORQJS5lzEGrCafu9ONZdzZkSsBZvj&#10;TNcm9//c8vPlhSV5hm9HiWYFPlFVfq3KH9XNu+rmbVV+q8ovjVp+rspPVfmxKn9W5Ycg3Lyvyu+k&#10;H7q4Mm6Ezi7NhW00h2JoyVraIvyxWLKOnd90nRdrTzgePh4e7O8iVTheRXkv+Ey2xsY6/1RAQYKQ&#10;UosPG/vNlmfO19AWEmI5UHl2misVlUAmcawsWTKkwXQWE0bnv6GUDlgNwap2GE6SUFddSZT8RomA&#10;U/qFkNg3zH0QE4mM3QbJXrVBIjKYSHTcGfXvM1K+NWqwwUxEFneGvfsMt9E6dIwI2neGRa7B/t1Y&#10;1vi26rrWUPYUsg3SxEI9P87w0xzf4Yw5f8EsDgyOFi4B/xw/UsEqpdBIlMzBvrnvPOCRx3hLyQoH&#10;MKXu9YJZQYl6ppHhB/3hMExsVIa7ewNU7O2b6e0bvSiOAR8XWYzZRTHgvWpFaaG4xl0xCVHximmO&#10;sVPKvW2VY18vBtw2XEwmEYZTapg/05eGB+ehq4FnV+trZk1DRo8sPod2WNnoDidrbLDUMFl4kHkk&#10;7LavTb9xwiPlm20UVshtPaK2O3P8CwAA//8DAFBLAwQUAAYACAAAACEAeOzxb+EAAAALAQAADwAA&#10;AGRycy9kb3ducmV2LnhtbEyPwU7DMAyG70i8Q2QkbltSStutNJ0Qggm4Mdadsza0FYlTmnQrb485&#10;wdH2p9/fX2xma9hJj753KCFaCmAaa9f02ErYvz8tVsB8UNgo41BL+NYeNuXlRaHyxp3xTZ92oWUU&#10;gj5XEroQhpxzX3faKr90g0a6fbjRqkDj2PJmVGcKt4bfCJFyq3qkD50a9EOn68/dZCVMSfbyOB++&#10;tnElquy1Mslz2A5SXl/N93fAgp7DHwy/+qQOJTkd3YSNZ0bCWkQpoRIWq/QWGBHrJM2AHWkTRzHw&#10;suD/O5Q/AAAA//8DAFBLAQItABQABgAIAAAAIQC2gziS/gAAAOEBAAATAAAAAAAAAAAAAAAAAAAA&#10;AABbQ29udGVudF9UeXBlc10ueG1sUEsBAi0AFAAGAAgAAAAhADj9If/WAAAAlAEAAAsAAAAAAAAA&#10;AAAAAAAALwEAAF9yZWxzLy5yZWxzUEsBAi0AFAAGAAgAAAAhAH1ubBSoAgAAewUAAA4AAAAAAAAA&#10;AAAAAAAALgIAAGRycy9lMm9Eb2MueG1sUEsBAi0AFAAGAAgAAAAhAHjs8W/hAAAACwEAAA8AAAAA&#10;AAAAAAAAAAAAAgUAAGRycy9kb3ducmV2LnhtbFBLBQYAAAAABAAEAPMAAAAQBgAAAAA=&#10;" fillcolor="white [3212]" stroked="f" strokeweight="2pt"/>
            </w:pict>
          </mc:Fallback>
        </mc:AlternateContent>
      </w:r>
      <w:r w:rsidR="001C2E8B" w:rsidRPr="00A83C6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แบบ</w:t>
      </w:r>
      <w:r w:rsidR="00230DE8" w:rsidRPr="00A83C6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เสนอ</w:t>
      </w:r>
      <w:r w:rsidR="001C2E8B" w:rsidRPr="00A83C6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โครงร่างงานวิจัย</w:t>
      </w:r>
      <w:r w:rsidR="00D84973" w:rsidRPr="00A83C6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ในชั้นเรียน</w:t>
      </w:r>
      <w:r w:rsidR="004B2346" w:rsidRPr="00A83C6E">
        <w:rPr>
          <w:rFonts w:ascii="TH SarabunIT๙" w:eastAsia="Angsana New" w:hAnsi="TH SarabunIT๙" w:cs="TH SarabunIT๙"/>
          <w:b/>
          <w:bCs/>
          <w:sz w:val="36"/>
          <w:szCs w:val="36"/>
        </w:rPr>
        <w:t xml:space="preserve"> </w:t>
      </w:r>
      <w:r w:rsidR="004B2346" w:rsidRPr="00A83C6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วิทยาลัย</w:t>
      </w:r>
      <w:r w:rsidR="00E62137" w:rsidRPr="00A83C6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สารพัดช่างภูเก็ต</w:t>
      </w:r>
    </w:p>
    <w:p w14:paraId="78B211F0" w14:textId="77777777" w:rsidR="004B2346" w:rsidRPr="00A83C6E" w:rsidRDefault="004B2346" w:rsidP="004B234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2672E94" w14:textId="77777777" w:rsidR="008E5E7B" w:rsidRPr="00A83C6E" w:rsidRDefault="008E5E7B" w:rsidP="004B23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3C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ชื่อวิจัยในชั้นเรียน</w:t>
      </w:r>
      <w:r w:rsidRPr="00A83C6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83C6E">
        <w:rPr>
          <w:rFonts w:ascii="TH SarabunIT๙" w:eastAsia="Times New Roman" w:hAnsi="TH SarabunIT๙" w:cs="TH SarabunIT๙"/>
          <w:sz w:val="32"/>
          <w:szCs w:val="32"/>
          <w:cs/>
        </w:rPr>
        <w:t>(ชื่อเรื่องภาษาไทย)</w:t>
      </w:r>
      <w:r w:rsidRPr="00A83C6E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</w:t>
      </w:r>
      <w:r w:rsidRPr="00A83C6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</w:t>
      </w:r>
      <w:r w:rsidRPr="00A83C6E">
        <w:rPr>
          <w:rFonts w:ascii="TH SarabunIT๙" w:eastAsia="Times New Roman" w:hAnsi="TH SarabunIT๙" w:cs="TH SarabunIT๙"/>
          <w:sz w:val="32"/>
          <w:szCs w:val="32"/>
        </w:rPr>
        <w:t>……</w:t>
      </w:r>
      <w:r w:rsidRPr="00A83C6E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</w:p>
    <w:p w14:paraId="2B72D07D" w14:textId="77777777" w:rsidR="008E5E7B" w:rsidRPr="00A83C6E" w:rsidRDefault="008E5E7B" w:rsidP="008E5E7B">
      <w:pPr>
        <w:spacing w:after="0" w:line="240" w:lineRule="auto"/>
        <w:ind w:left="709" w:hanging="283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83C6E"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  <w:r w:rsidRPr="00A83C6E">
        <w:rPr>
          <w:rFonts w:ascii="TH SarabunIT๙" w:eastAsia="Calibri" w:hAnsi="TH SarabunIT๙" w:cs="TH SarabunIT๙"/>
          <w:sz w:val="32"/>
          <w:szCs w:val="32"/>
        </w:rPr>
        <w:tab/>
        <w:t xml:space="preserve">   </w:t>
      </w:r>
      <w:r w:rsidRPr="00A83C6E">
        <w:rPr>
          <w:rFonts w:ascii="TH SarabunIT๙" w:eastAsia="Calibri" w:hAnsi="TH SarabunIT๙" w:cs="TH SarabunIT๙"/>
          <w:sz w:val="32"/>
          <w:szCs w:val="32"/>
          <w:cs/>
        </w:rPr>
        <w:t>(ชื่อเรื่องภาษาอังกฤษ)</w:t>
      </w:r>
      <w:r w:rsidRPr="00A83C6E">
        <w:rPr>
          <w:rFonts w:ascii="TH SarabunIT๙" w:eastAsia="Calibri" w:hAnsi="TH SarabunIT๙" w:cs="TH SarabunIT๙"/>
          <w:sz w:val="32"/>
          <w:szCs w:val="32"/>
        </w:rPr>
        <w:t>………………</w:t>
      </w:r>
      <w:r w:rsidRPr="00A83C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</w:t>
      </w:r>
      <w:r w:rsidRPr="00A83C6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</w:t>
      </w:r>
      <w:r w:rsidRPr="00A83C6E">
        <w:rPr>
          <w:rFonts w:ascii="TH SarabunIT๙" w:eastAsia="Calibri" w:hAnsi="TH SarabunIT๙" w:cs="TH SarabunIT๙"/>
          <w:sz w:val="32"/>
          <w:szCs w:val="32"/>
          <w:cs/>
        </w:rPr>
        <w:t>......</w:t>
      </w:r>
      <w:r w:rsidRPr="00A83C6E">
        <w:rPr>
          <w:rFonts w:ascii="TH SarabunIT๙" w:eastAsia="Calibri" w:hAnsi="TH SarabunIT๙" w:cs="TH SarabunIT๙"/>
          <w:sz w:val="32"/>
          <w:szCs w:val="32"/>
        </w:rPr>
        <w:t>…</w:t>
      </w:r>
    </w:p>
    <w:p w14:paraId="6EB51463" w14:textId="77777777" w:rsidR="008E5E7B" w:rsidRPr="00A83C6E" w:rsidRDefault="008E5E7B" w:rsidP="008E5E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3C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ชื่อผู้วิจัย</w:t>
      </w:r>
      <w:r w:rsidRPr="00A83C6E">
        <w:rPr>
          <w:rFonts w:ascii="TH SarabunIT๙" w:eastAsia="Times New Roman" w:hAnsi="TH SarabunIT๙" w:cs="TH SarabunIT๙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</w:t>
      </w:r>
    </w:p>
    <w:p w14:paraId="33DC1705" w14:textId="77777777" w:rsidR="008E5E7B" w:rsidRPr="00A83C6E" w:rsidRDefault="008E5E7B" w:rsidP="008E5E7B">
      <w:pPr>
        <w:tabs>
          <w:tab w:val="left" w:pos="19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3C6E">
        <w:rPr>
          <w:rFonts w:ascii="TH SarabunIT๙" w:eastAsia="Times New Roman" w:hAnsi="TH SarabunIT๙" w:cs="TH SarabunIT๙"/>
          <w:sz w:val="32"/>
          <w:szCs w:val="32"/>
          <w:cs/>
        </w:rPr>
        <w:t>ตำแหน่ง................................................แผนกวิชา.....................................................................................................</w:t>
      </w:r>
    </w:p>
    <w:p w14:paraId="1D6BFACD" w14:textId="77777777" w:rsidR="008E5E7B" w:rsidRPr="00A83C6E" w:rsidRDefault="008E5E7B" w:rsidP="008E5E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3C6E">
        <w:rPr>
          <w:rFonts w:ascii="TH SarabunIT๙" w:eastAsia="Times New Roman" w:hAnsi="TH SarabunIT๙" w:cs="TH SarabunIT๙"/>
          <w:sz w:val="32"/>
          <w:szCs w:val="32"/>
          <w:cs/>
        </w:rPr>
        <w:t>โทรศัพท์มือถือ.........................................................</w:t>
      </w:r>
      <w:r w:rsidRPr="00A83C6E">
        <w:rPr>
          <w:rFonts w:ascii="TH SarabunIT๙" w:eastAsia="Times New Roman" w:hAnsi="TH SarabunIT๙" w:cs="TH SarabunIT๙"/>
          <w:sz w:val="32"/>
          <w:szCs w:val="32"/>
        </w:rPr>
        <w:t>E-mail…………………………………………………………………………</w:t>
      </w:r>
      <w:r w:rsidRPr="00A83C6E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</w:p>
    <w:p w14:paraId="52815819" w14:textId="77777777" w:rsidR="008E5E7B" w:rsidRPr="00A83C6E" w:rsidRDefault="008E5E7B" w:rsidP="008E5E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3C6E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43BA3" wp14:editId="4030C1AB">
                <wp:simplePos x="0" y="0"/>
                <wp:positionH relativeFrom="column">
                  <wp:posOffset>1279387</wp:posOffset>
                </wp:positionH>
                <wp:positionV relativeFrom="paragraph">
                  <wp:posOffset>13639</wp:posOffset>
                </wp:positionV>
                <wp:extent cx="276225" cy="209550"/>
                <wp:effectExtent l="0" t="0" r="28575" b="1905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1918B" id="Rectangle 24" o:spid="_x0000_s1026" style="position:absolute;margin-left:100.75pt;margin-top:1.05pt;width:21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lN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NtVtwZkVP&#10;NfpIqgnbGsWKWRRocL6kuCf3iDFF7x5AfvHMwrqjMHWHCEOnRE20pjE+++lBNDw9ZdvhHdQEL3YB&#10;klaHBvsISCqwQyrJ8VwSdQhM0mVxfVUUc84kuYp8MZ+nkmWifH7s0Ic3CnoWDxVH4p7Axf7Bh0hG&#10;lM8hiTwYXW+0McnAdrs2yPaCumOTVuJPOV6GGcuGii/mxOPvEHlaf4LodaA2N7qv+M05SJRRtde2&#10;Tk0YhDbjmSgbe5IxKjdWYAv1kVREGHuYZo4OHeA3zgbq34r7rzuBijPz1lIlFtPZLDZ8Mmbz64IM&#10;vPRsLz3CSoKqeOBsPK7DOCQ7h7rt6Kdpyt3CHVWv0UnZWNmR1Yks9WgS/DRPcQgu7RT1Y+pX3wEA&#10;AP//AwBQSwMEFAAGAAgAAAAhAFioYHPdAAAACAEAAA8AAABkcnMvZG93bnJldi54bWxMj8FOwzAQ&#10;RO9I/IO1SNyonZQgCHEqBCoSxza9cNvESxKI7Sh22sDXs5zobUczmn1TbBY7iCNNofdOQ7JSIMg1&#10;3vSu1XCotjf3IEJEZ3DwjjR8U4BNeXlRYG78ye3ouI+t4BIXctTQxTjmUoamI4th5Udy7H34yWJk&#10;ObXSTHjicjvIVKk7abF3/KHDkZ47ar72s9VQ9+kBf3bVq7IP23V8W6rP+f1F6+ur5ekRRKQl/ofh&#10;D5/RoWSm2s/OBDFoSFWScZSPBAT76W3G22oN6ywBWRbyfED5CwAA//8DAFBLAQItABQABgAIAAAA&#10;IQC2gziS/gAAAOEBAAATAAAAAAAAAAAAAAAAAAAAAABbQ29udGVudF9UeXBlc10ueG1sUEsBAi0A&#10;FAAGAAgAAAAhADj9If/WAAAAlAEAAAsAAAAAAAAAAAAAAAAALwEAAF9yZWxzLy5yZWxzUEsBAi0A&#10;FAAGAAgAAAAhAFEP6U0fAgAAPQQAAA4AAAAAAAAAAAAAAAAALgIAAGRycy9lMm9Eb2MueG1sUEsB&#10;Ai0AFAAGAAgAAAAhAFioYHPdAAAACAEAAA8AAAAAAAAAAAAAAAAAeQQAAGRycy9kb3ducmV2Lnht&#10;bFBLBQYAAAAABAAEAPMAAACDBQAAAAA=&#10;"/>
            </w:pict>
          </mc:Fallback>
        </mc:AlternateContent>
      </w:r>
      <w:r w:rsidRPr="00A83C6E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294B7" wp14:editId="118FF0EC">
                <wp:simplePos x="0" y="0"/>
                <wp:positionH relativeFrom="column">
                  <wp:posOffset>3314700</wp:posOffset>
                </wp:positionH>
                <wp:positionV relativeFrom="paragraph">
                  <wp:posOffset>13970</wp:posOffset>
                </wp:positionV>
                <wp:extent cx="276225" cy="209550"/>
                <wp:effectExtent l="9525" t="9525" r="9525" b="9525"/>
                <wp:wrapNone/>
                <wp:docPr id="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9895C" id="Rectangle 25" o:spid="_x0000_s1026" style="position:absolute;margin-left:261pt;margin-top:1.1pt;width:21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+nHgIAAD0EAAAOAAAAZHJzL2Uyb0RvYy54bWysU9uO0zAQfUfiHyy/06RRu7uNmq5WXYqQ&#10;Flix8AFTx0ksHNuM3abl6xk73VIu4gHhB8vjGR+fOTOzvD30mu0lemVNxaeTnDNphK2VaSv++dPm&#10;1Q1nPoCpQVsjK36Unt+uXr5YDq6Uhe2sriUyAjG+HFzFuxBcmWVedLIHP7FOGnI2FnsIZGKb1QgD&#10;ofc6K/L8Khss1g6tkN7T7f3o5KuE3zRShA9N42VguuLELaQd076Ne7ZaQtkiuE6JEw34BxY9KEOf&#10;nqHuIQDbofoNqlcCrbdNmAjbZ7ZplJApB8pmmv+SzVMHTqZcSBzvzjL5/wcr3u8fkam64gXJY6Cn&#10;Gn0k1cC0WrJiHgUanC8p7sk9YkzRuwcrvnhm7LqjMHmHaIdOQk20pjE+++lBNDw9Zdvhna0JHnbB&#10;Jq0ODfYRkFRgh1SS47kk8hCYoMvi+qogFkyQq8gX83kqWQbl82OHPryRtmfxUHEk7gkc9g8+RDJQ&#10;Pock8lareqO0Tga227VGtgfqjk1aiT/leBmmDRsqvpgTj79D5Gn9CaJXgdpcq77iN+cgKKNqr02d&#10;mjCA0uOZKGtzkjEqN1Zga+sjqYh27GGaOTp0Fr9xNlD/Vtx/3QFKzvRbQ5VYTGez2PDJmM2vY3nx&#10;0rO99IARBFXxwNl4XIdxSHYOVdvRT9OUu7F3VL1GJWVjZUdWJ7LUo0nw0zzFIbi0U9SPqV99BwAA&#10;//8DAFBLAwQUAAYACAAAACEA6s8zDt0AAAAIAQAADwAAAGRycy9kb3ducmV2LnhtbEyPwU7DMBBE&#10;70j8g7VI3KiDK1cQsqkQqEgc2/TCbRMvSSC2o9hpA1+POcFxNKOZN8V2sYM48RR67xBuVxkIdo03&#10;vWsRjtXu5g5EiOQMDd4xwhcH2JaXFwXlxp/dnk+H2IpU4kJOCF2MYy5laDq2FFZ+ZJe8dz9ZiklO&#10;rTQTnVO5HaTKso201Lu00NHITx03n4fZItS9OtL3vnrJ7P1uHV+X6mN+e0a8vloeH0BEXuJfGH7x&#10;EzqUian2szNBDAhaqfQlIigFIvl6ozWIGmGtFciykP8PlD8AAAD//wMAUEsBAi0AFAAGAAgAAAAh&#10;ALaDOJL+AAAA4QEAABMAAAAAAAAAAAAAAAAAAAAAAFtDb250ZW50X1R5cGVzXS54bWxQSwECLQAU&#10;AAYACAAAACEAOP0h/9YAAACUAQAACwAAAAAAAAAAAAAAAAAvAQAAX3JlbHMvLnJlbHNQSwECLQAU&#10;AAYACAAAACEAZAo/px4CAAA9BAAADgAAAAAAAAAAAAAAAAAuAgAAZHJzL2Uyb0RvYy54bWxQSwEC&#10;LQAUAAYACAAAACEA6s8zDt0AAAAIAQAADwAAAAAAAAAAAAAAAAB4BAAAZHJzL2Rvd25yZXYueG1s&#10;UEsFBgAAAAAEAAQA8wAAAIIFAAAAAA==&#10;"/>
            </w:pict>
          </mc:Fallback>
        </mc:AlternateContent>
      </w:r>
      <w:r w:rsidRPr="00A83C6E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ประเภทงานวิจัย </w:t>
      </w:r>
      <w:r w:rsidRPr="00A83C6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แก้ปัญหาการเรียนการสอน</w:t>
      </w:r>
      <w:r w:rsidRPr="00A83C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C6E">
        <w:rPr>
          <w:rFonts w:ascii="TH SarabunIT๙" w:eastAsia="Times New Roman" w:hAnsi="TH SarabunIT๙" w:cs="TH SarabunIT๙"/>
          <w:sz w:val="32"/>
          <w:szCs w:val="32"/>
          <w:cs/>
        </w:rPr>
        <w:tab/>
        <w:t>พัฒนาการเรียนการสอน</w:t>
      </w:r>
    </w:p>
    <w:p w14:paraId="471D97D0" w14:textId="77777777" w:rsidR="008E5E7B" w:rsidRPr="00A83C6E" w:rsidRDefault="008E5E7B" w:rsidP="008E5E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3C6E">
        <w:rPr>
          <w:rFonts w:ascii="TH SarabunIT๙" w:eastAsia="Times New Roman" w:hAnsi="TH SarabunIT๙" w:cs="TH SarabunIT๙"/>
          <w:sz w:val="32"/>
          <w:szCs w:val="32"/>
          <w:cs/>
        </w:rPr>
        <w:t>--------------------------------------------------------------------------------------------------------------------</w:t>
      </w:r>
      <w:r w:rsidR="00010400" w:rsidRPr="00A83C6E">
        <w:rPr>
          <w:rFonts w:ascii="TH SarabunIT๙" w:eastAsia="Times New Roman" w:hAnsi="TH SarabunIT๙" w:cs="TH SarabunIT๙"/>
          <w:sz w:val="32"/>
          <w:szCs w:val="32"/>
          <w:cs/>
        </w:rPr>
        <w:t>-----------</w:t>
      </w:r>
      <w:r w:rsidRPr="00A83C6E">
        <w:rPr>
          <w:rFonts w:ascii="TH SarabunIT๙" w:eastAsia="Times New Roman" w:hAnsi="TH SarabunIT๙" w:cs="TH SarabunIT๙"/>
          <w:sz w:val="32"/>
          <w:szCs w:val="32"/>
          <w:cs/>
        </w:rPr>
        <w:t>------</w:t>
      </w:r>
    </w:p>
    <w:p w14:paraId="5555F382" w14:textId="77777777" w:rsidR="001C2E8B" w:rsidRPr="00A83C6E" w:rsidRDefault="001C2E8B" w:rsidP="001C2E8B">
      <w:pPr>
        <w:spacing w:after="0"/>
        <w:rPr>
          <w:rFonts w:ascii="TH SarabunIT๙" w:eastAsia="Angsana New" w:hAnsi="TH SarabunIT๙" w:cs="TH SarabunIT๙"/>
          <w:sz w:val="16"/>
          <w:szCs w:val="16"/>
        </w:rPr>
      </w:pPr>
    </w:p>
    <w:p w14:paraId="5D6BA01C" w14:textId="77777777" w:rsidR="001C2E8B" w:rsidRPr="00A83C6E" w:rsidRDefault="008E5E7B" w:rsidP="001C2E8B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A83C6E">
        <w:rPr>
          <w:rFonts w:ascii="TH SarabunIT๙" w:eastAsia="Angsana New" w:hAnsi="TH SarabunIT๙" w:cs="TH SarabunIT๙"/>
          <w:sz w:val="32"/>
          <w:szCs w:val="32"/>
          <w:cs/>
        </w:rPr>
        <w:t>๑</w:t>
      </w:r>
      <w:r w:rsidR="001C2E8B" w:rsidRPr="00A83C6E">
        <w:rPr>
          <w:rFonts w:ascii="TH SarabunIT๙" w:eastAsia="Angsana New" w:hAnsi="TH SarabunIT๙" w:cs="TH SarabunIT๙"/>
          <w:sz w:val="32"/>
          <w:szCs w:val="32"/>
        </w:rPr>
        <w:t xml:space="preserve">.  </w:t>
      </w:r>
      <w:r w:rsidR="001C2E8B" w:rsidRPr="00A83C6E">
        <w:rPr>
          <w:rFonts w:ascii="TH SarabunIT๙" w:eastAsia="Angsana New" w:hAnsi="TH SarabunIT๙" w:cs="TH SarabunIT๙"/>
          <w:sz w:val="32"/>
          <w:szCs w:val="32"/>
          <w:cs/>
        </w:rPr>
        <w:t>ความสำคัญของปัญหา</w:t>
      </w:r>
    </w:p>
    <w:p w14:paraId="04EA42DE" w14:textId="77777777" w:rsidR="00F40E73" w:rsidRPr="00A83C6E" w:rsidRDefault="001C2E8B" w:rsidP="001C2E8B">
      <w:pPr>
        <w:spacing w:after="0" w:line="240" w:lineRule="atLeast"/>
        <w:rPr>
          <w:rFonts w:ascii="TH SarabunIT๙" w:eastAsia="Calibri" w:hAnsi="TH SarabunIT๙" w:cs="TH SarabunIT๙"/>
          <w:color w:val="FF0000"/>
          <w:sz w:val="32"/>
          <w:szCs w:val="32"/>
          <w:u w:val="dotted"/>
        </w:rPr>
      </w:pP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  <w:t>แนวทางการเขียนแบ่งเป็น 3 ส่วน คือ</w:t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  <w:t>1.  เริ่มจากสภาพปัจจุบันในภาพรวมของสิ่งที่สนใจศึกษา (ระดับโลก/ระดับประเทศ)</w:t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="00D84973" w:rsidRPr="00A83C6E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  </w:t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  <w:t>2.  ปัญหาที่จะเกิดขึ้นของสิ่งที่จะวิจัย</w:t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="00F40E73"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 xml:space="preserve">        </w:t>
      </w:r>
    </w:p>
    <w:p w14:paraId="2A13F952" w14:textId="77777777" w:rsidR="00D84973" w:rsidRPr="00A83C6E" w:rsidRDefault="00F40E73" w:rsidP="001C2E8B">
      <w:pPr>
        <w:spacing w:after="0" w:line="240" w:lineRule="atLeast"/>
        <w:rPr>
          <w:rFonts w:ascii="TH SarabunIT๙" w:eastAsia="Calibri" w:hAnsi="TH SarabunIT๙" w:cs="TH SarabunIT๙"/>
          <w:color w:val="FF0000"/>
          <w:sz w:val="32"/>
          <w:szCs w:val="32"/>
          <w:u w:val="dotted"/>
        </w:rPr>
      </w:pP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 xml:space="preserve">          </w:t>
      </w:r>
      <w:r w:rsidR="001C2E8B"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>3.  แนวทางหรือหลักการที่จะแก้ปัญหานั้น</w:t>
      </w:r>
      <w:r w:rsidR="001C2E8B"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="001C2E8B"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="001C2E8B"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="001C2E8B"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="001C2E8B"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="001C2E8B"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="001C2E8B"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</w:p>
    <w:p w14:paraId="5B507AE1" w14:textId="77777777" w:rsidR="001C2E8B" w:rsidRPr="00A83C6E" w:rsidRDefault="00D84973" w:rsidP="001C2E8B">
      <w:pPr>
        <w:spacing w:after="0" w:line="240" w:lineRule="atLeast"/>
        <w:rPr>
          <w:rFonts w:ascii="TH SarabunIT๙" w:eastAsia="Calibri" w:hAnsi="TH SarabunIT๙" w:cs="TH SarabunIT๙"/>
          <w:sz w:val="16"/>
          <w:szCs w:val="16"/>
          <w:cs/>
        </w:rPr>
      </w:pP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 xml:space="preserve">           </w:t>
      </w:r>
      <w:r w:rsidR="001C2E8B"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>เขียนแบบสามเหลี่ยมหัวหลับเริ่มจากระดับโลกมายังระดับประเทศ  ภูมิภาค  สถาบัน</w:t>
      </w:r>
      <w:r w:rsidR="001C2E8B"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 xml:space="preserve">          </w:t>
      </w:r>
      <w:r w:rsidR="001C2E8B"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</w:p>
    <w:p w14:paraId="3986FD81" w14:textId="77777777" w:rsidR="001C2E8B" w:rsidRPr="00A83C6E" w:rsidRDefault="00570008" w:rsidP="001C2E8B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2</w:t>
      </w:r>
      <w:r w:rsidR="001C2E8B" w:rsidRPr="00A83C6E">
        <w:rPr>
          <w:rFonts w:ascii="TH SarabunIT๙" w:eastAsia="Angsana New" w:hAnsi="TH SarabunIT๙" w:cs="TH SarabunIT๙"/>
          <w:sz w:val="32"/>
          <w:szCs w:val="32"/>
        </w:rPr>
        <w:t xml:space="preserve">.  </w:t>
      </w:r>
      <w:r w:rsidR="001C2E8B" w:rsidRPr="00A83C6E">
        <w:rPr>
          <w:rFonts w:ascii="TH SarabunIT๙" w:eastAsia="Angsana New" w:hAnsi="TH SarabunIT๙" w:cs="TH SarabunIT๙"/>
          <w:sz w:val="32"/>
          <w:szCs w:val="32"/>
          <w:cs/>
        </w:rPr>
        <w:t>วัตถุประสงค์การวิจัย</w:t>
      </w:r>
    </w:p>
    <w:p w14:paraId="0AB809B2" w14:textId="77777777" w:rsidR="001C2E8B" w:rsidRPr="00A83C6E" w:rsidRDefault="008E5E7B" w:rsidP="001C2E8B">
      <w:pPr>
        <w:spacing w:after="0" w:line="240" w:lineRule="atLeast"/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</w:pPr>
      <w:r w:rsidRPr="00A83C6E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ab/>
        <w:t>๑</w:t>
      </w:r>
      <w:r w:rsidR="001C2E8B" w:rsidRPr="00A83C6E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.  </w:t>
      </w:r>
      <w:r w:rsidR="001C2E8B"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>เพื่อศึกษา</w:t>
      </w:r>
      <w:r w:rsidR="001C2E8B"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="001C2E8B"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="001C2E8B"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="001C2E8B"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="001C2E8B"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="001C2E8B"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="001C2E8B"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="001C2E8B"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="001C2E8B"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="001C2E8B"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</w:p>
    <w:p w14:paraId="51589E3F" w14:textId="77777777" w:rsidR="001C2E8B" w:rsidRPr="00A83C6E" w:rsidRDefault="001C2E8B" w:rsidP="001C2E8B">
      <w:pPr>
        <w:spacing w:after="0" w:line="240" w:lineRule="atLeast"/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</w:pPr>
      <w:r w:rsidRPr="00A83C6E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ab/>
      </w:r>
      <w:r w:rsidR="008E5E7B" w:rsidRPr="00A83C6E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๒</w:t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.  </w:t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>เพื่อศึกษา</w:t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</w:p>
    <w:p w14:paraId="4FBBB3A6" w14:textId="77777777" w:rsidR="001C2E8B" w:rsidRPr="00A83C6E" w:rsidRDefault="001C2E8B" w:rsidP="001C2E8B">
      <w:pPr>
        <w:spacing w:after="0" w:line="240" w:lineRule="atLeast"/>
        <w:rPr>
          <w:rFonts w:ascii="TH SarabunIT๙" w:eastAsia="Calibri" w:hAnsi="TH SarabunIT๙" w:cs="TH SarabunIT๙"/>
          <w:color w:val="FF0000"/>
          <w:sz w:val="32"/>
          <w:szCs w:val="32"/>
          <w:u w:val="dotted"/>
        </w:rPr>
      </w:pPr>
      <w:r w:rsidRPr="00A83C6E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ab/>
      </w:r>
      <w:r w:rsidR="008E5E7B" w:rsidRPr="00A83C6E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๓</w:t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.  </w:t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>เพื่อศึกษา</w:t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</w:p>
    <w:p w14:paraId="6EE7BC32" w14:textId="77777777" w:rsidR="001C2E8B" w:rsidRPr="00A83C6E" w:rsidRDefault="001C2E8B" w:rsidP="001C2E8B">
      <w:pPr>
        <w:spacing w:after="0" w:line="240" w:lineRule="atLeast"/>
        <w:rPr>
          <w:rFonts w:ascii="TH SarabunIT๙" w:eastAsia="Calibri" w:hAnsi="TH SarabunIT๙" w:cs="TH SarabunIT๙"/>
          <w:sz w:val="16"/>
          <w:szCs w:val="16"/>
          <w:u w:val="dotted"/>
          <w:cs/>
        </w:rPr>
      </w:pPr>
    </w:p>
    <w:p w14:paraId="4B2BC2A6" w14:textId="77777777" w:rsidR="001C2E8B" w:rsidRPr="00A83C6E" w:rsidRDefault="00570008" w:rsidP="001C2E8B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3</w:t>
      </w:r>
      <w:r w:rsidR="001C2E8B" w:rsidRPr="00A83C6E">
        <w:rPr>
          <w:rFonts w:ascii="TH SarabunIT๙" w:eastAsia="Angsana New" w:hAnsi="TH SarabunIT๙" w:cs="TH SarabunIT๙"/>
          <w:sz w:val="32"/>
          <w:szCs w:val="32"/>
        </w:rPr>
        <w:t xml:space="preserve">.  </w:t>
      </w:r>
      <w:r w:rsidR="001C2E8B" w:rsidRPr="00A83C6E">
        <w:rPr>
          <w:rFonts w:ascii="TH SarabunIT๙" w:eastAsia="Angsana New" w:hAnsi="TH SarabunIT๙" w:cs="TH SarabunIT๙"/>
          <w:sz w:val="32"/>
          <w:szCs w:val="32"/>
          <w:cs/>
        </w:rPr>
        <w:t>สมมติฐานการวิจัย (ถ้ามี)</w:t>
      </w:r>
    </w:p>
    <w:p w14:paraId="68D73724" w14:textId="77777777" w:rsidR="001C2E8B" w:rsidRPr="00A83C6E" w:rsidRDefault="001C2E8B" w:rsidP="001C2E8B">
      <w:pPr>
        <w:spacing w:after="0" w:line="240" w:lineRule="atLeast"/>
        <w:rPr>
          <w:rFonts w:ascii="TH SarabunIT๙" w:eastAsia="Calibri" w:hAnsi="TH SarabunIT๙" w:cs="TH SarabunIT๙"/>
          <w:sz w:val="16"/>
          <w:szCs w:val="16"/>
          <w:u w:val="dotted"/>
        </w:rPr>
      </w:pP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>(เป็นคำตอบที่ผู้วิจัยคาดคะเนว่าน่าจะเป็นคำตอบของปัญหาหรือข้อสงสัยที่ทำการศึกษา)</w:t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</w:p>
    <w:p w14:paraId="236B3BF1" w14:textId="77777777" w:rsidR="001C2E8B" w:rsidRPr="00A83C6E" w:rsidRDefault="001C2E8B" w:rsidP="001C2E8B">
      <w:pPr>
        <w:spacing w:after="0" w:line="240" w:lineRule="atLeast"/>
        <w:rPr>
          <w:rFonts w:ascii="TH SarabunIT๙" w:eastAsia="Calibri" w:hAnsi="TH SarabunIT๙" w:cs="TH SarabunIT๙"/>
          <w:sz w:val="16"/>
          <w:szCs w:val="16"/>
          <w:u w:val="dotted"/>
          <w:cs/>
        </w:rPr>
      </w:pPr>
    </w:p>
    <w:p w14:paraId="63E75A8D" w14:textId="77777777" w:rsidR="00A83C6E" w:rsidRPr="00A83C6E" w:rsidRDefault="00570008" w:rsidP="00A83C6E">
      <w:pPr>
        <w:spacing w:after="0" w:line="240" w:lineRule="atLeast"/>
        <w:rPr>
          <w:rFonts w:ascii="TH SarabunIT๙" w:eastAsia="Angsana New" w:hAnsi="TH SarabunIT๙" w:cs="TH SarabunIT๙"/>
          <w:sz w:val="32"/>
          <w:szCs w:val="32"/>
        </w:rPr>
      </w:pPr>
      <w:r w:rsidRPr="00F92129">
        <w:rPr>
          <w:rFonts w:ascii="TH SarabunIT๙" w:eastAsia="Angsana New" w:hAnsi="TH SarabunIT๙" w:cs="TH SarabunIT๙"/>
          <w:sz w:val="32"/>
          <w:szCs w:val="32"/>
        </w:rPr>
        <w:t>4</w:t>
      </w:r>
      <w:r w:rsidR="001C2E8B" w:rsidRPr="00F92129">
        <w:rPr>
          <w:rFonts w:ascii="TH SarabunIT๙" w:eastAsia="Angsana New" w:hAnsi="TH SarabunIT๙" w:cs="TH SarabunIT๙"/>
          <w:sz w:val="32"/>
          <w:szCs w:val="32"/>
        </w:rPr>
        <w:t xml:space="preserve">.  </w:t>
      </w:r>
      <w:r w:rsidR="001C2E8B" w:rsidRPr="00F92129">
        <w:rPr>
          <w:rFonts w:ascii="TH SarabunIT๙" w:eastAsia="Angsana New" w:hAnsi="TH SarabunIT๙" w:cs="TH SarabunIT๙"/>
          <w:sz w:val="32"/>
          <w:szCs w:val="32"/>
          <w:cs/>
        </w:rPr>
        <w:t>ขอบเขตของการวิจัย</w:t>
      </w:r>
      <w:r w:rsidR="008E5E7B" w:rsidRPr="00A83C6E"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</w:p>
    <w:p w14:paraId="3D89B06F" w14:textId="77777777" w:rsidR="004B2346" w:rsidRPr="00A83C6E" w:rsidRDefault="00A83C6E" w:rsidP="00A83C6E">
      <w:pPr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A83C6E">
        <w:rPr>
          <w:rFonts w:ascii="TH SarabunIT๙" w:hAnsi="TH SarabunIT๙" w:cs="TH SarabunIT๙"/>
          <w:sz w:val="32"/>
          <w:szCs w:val="32"/>
          <w:cs/>
        </w:rPr>
        <w:t>ผู้ศึกษาได้กำหนดขอบเขตของการศึกษาไว้ดังนี้</w:t>
      </w:r>
    </w:p>
    <w:p w14:paraId="66426AAA" w14:textId="77777777" w:rsidR="001C2E8B" w:rsidRPr="00A83C6E" w:rsidRDefault="00570008" w:rsidP="004B2346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>4</w:t>
      </w:r>
      <w:r w:rsidRPr="00A83C6E">
        <w:rPr>
          <w:rFonts w:ascii="TH SarabunIT๙" w:eastAsia="Angsana New" w:hAnsi="TH SarabunIT๙" w:cs="TH SarabunIT๙" w:hint="cs"/>
          <w:sz w:val="32"/>
          <w:szCs w:val="32"/>
          <w:cs/>
        </w:rPr>
        <w:t>.๑</w:t>
      </w:r>
      <w:r w:rsidRPr="00A83C6E">
        <w:rPr>
          <w:rFonts w:ascii="TH SarabunIT๙" w:eastAsia="Angsana New" w:hAnsi="TH SarabunIT๙" w:cs="TH SarabunIT๙"/>
          <w:sz w:val="32"/>
          <w:szCs w:val="32"/>
          <w:cs/>
        </w:rPr>
        <w:t xml:space="preserve"> ประชากร</w:t>
      </w:r>
    </w:p>
    <w:p w14:paraId="1D02DB85" w14:textId="77777777" w:rsidR="001C2E8B" w:rsidRPr="00A83C6E" w:rsidRDefault="001C2E8B" w:rsidP="001C2E8B">
      <w:pPr>
        <w:spacing w:after="0" w:line="240" w:lineRule="atLeast"/>
        <w:rPr>
          <w:rFonts w:ascii="TH SarabunIT๙" w:eastAsia="Calibri" w:hAnsi="TH SarabunIT๙" w:cs="TH SarabunIT๙"/>
          <w:color w:val="FF0000"/>
          <w:sz w:val="32"/>
          <w:szCs w:val="32"/>
          <w:u w:val="dotted"/>
        </w:rPr>
      </w:pP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  <w:t>(กล่าวถึงกลุ่มเป้าหมายที่ต้องการศึกษา  ครอบคลุมใครบ้าง  และการได้มาซึ่งกลุ่มตัวอย่าง เช่น  ได้จากการสุ่มตัวอย่างแบบการเลือกกลุ่มตัวอย่าง)</w:t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A83C6E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</w:p>
    <w:p w14:paraId="11AC360A" w14:textId="77777777" w:rsidR="001C2E8B" w:rsidRPr="00A83C6E" w:rsidRDefault="001C2E8B" w:rsidP="001C2E8B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A83C6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570008">
        <w:rPr>
          <w:rFonts w:ascii="TH SarabunIT๙" w:eastAsia="Angsana New" w:hAnsi="TH SarabunIT๙" w:cs="TH SarabunIT๙"/>
          <w:sz w:val="32"/>
          <w:szCs w:val="32"/>
        </w:rPr>
        <w:t>4</w:t>
      </w:r>
      <w:r w:rsidR="00570008" w:rsidRPr="00A83C6E">
        <w:rPr>
          <w:rFonts w:ascii="TH SarabunIT๙" w:eastAsia="Angsana New" w:hAnsi="TH SarabunIT๙" w:cs="TH SarabunIT๙" w:hint="cs"/>
          <w:sz w:val="32"/>
          <w:szCs w:val="32"/>
          <w:cs/>
        </w:rPr>
        <w:t>.๒</w:t>
      </w:r>
      <w:r w:rsidR="00570008" w:rsidRPr="00A83C6E">
        <w:rPr>
          <w:rFonts w:ascii="TH SarabunIT๙" w:eastAsia="Angsana New" w:hAnsi="TH SarabunIT๙" w:cs="TH SarabunIT๙"/>
          <w:sz w:val="32"/>
          <w:szCs w:val="32"/>
          <w:cs/>
        </w:rPr>
        <w:t xml:space="preserve"> ตัวแปรที่ศึกษา</w:t>
      </w:r>
    </w:p>
    <w:p w14:paraId="16A1E45E" w14:textId="77777777" w:rsidR="00A83C6E" w:rsidRPr="00A83C6E" w:rsidRDefault="00A83C6E" w:rsidP="001C2E8B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A83C6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83C6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F92129">
        <w:rPr>
          <w:rFonts w:ascii="TH SarabunIT๙" w:eastAsia="Angsana New" w:hAnsi="TH SarabunIT๙" w:cs="TH SarabunIT๙"/>
          <w:sz w:val="32"/>
          <w:szCs w:val="32"/>
        </w:rPr>
        <w:t>4</w:t>
      </w:r>
      <w:r w:rsidRPr="00A83C6E">
        <w:rPr>
          <w:rFonts w:ascii="TH SarabunIT๙" w:eastAsia="Angsana New" w:hAnsi="TH SarabunIT๙" w:cs="TH SarabunIT๙"/>
          <w:sz w:val="32"/>
          <w:szCs w:val="32"/>
        </w:rPr>
        <w:t xml:space="preserve">.2.1 </w:t>
      </w:r>
      <w:r w:rsidRPr="00A83C6E">
        <w:rPr>
          <w:rFonts w:ascii="TH SarabunIT๙" w:eastAsia="Angsana New" w:hAnsi="TH SarabunIT๙" w:cs="TH SarabunIT๙"/>
          <w:sz w:val="32"/>
          <w:szCs w:val="32"/>
          <w:cs/>
        </w:rPr>
        <w:t>ตัวแปรอิสระ</w:t>
      </w:r>
      <w:r w:rsidRPr="00570008">
        <w:rPr>
          <w:rFonts w:ascii="TH SarabunIT๙" w:eastAsia="Angsana New" w:hAnsi="TH SarabunIT๙" w:cs="TH SarabunIT๙"/>
          <w:color w:val="FF0000"/>
          <w:sz w:val="32"/>
          <w:szCs w:val="32"/>
        </w:rPr>
        <w:t>…………………………………………………………………………………………………………</w:t>
      </w:r>
    </w:p>
    <w:p w14:paraId="5BC2AF9B" w14:textId="77777777" w:rsidR="001C2E8B" w:rsidRPr="00A83C6E" w:rsidRDefault="00A83C6E" w:rsidP="001C2E8B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A83C6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83C6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F92129">
        <w:rPr>
          <w:rFonts w:ascii="TH SarabunIT๙" w:eastAsia="Angsana New" w:hAnsi="TH SarabunIT๙" w:cs="TH SarabunIT๙"/>
          <w:sz w:val="32"/>
          <w:szCs w:val="32"/>
        </w:rPr>
        <w:t>4</w:t>
      </w:r>
      <w:r w:rsidRPr="00A83C6E">
        <w:rPr>
          <w:rFonts w:ascii="TH SarabunIT๙" w:eastAsia="Angsana New" w:hAnsi="TH SarabunIT๙" w:cs="TH SarabunIT๙"/>
          <w:sz w:val="32"/>
          <w:szCs w:val="32"/>
        </w:rPr>
        <w:t>.2.</w:t>
      </w:r>
      <w:r w:rsidR="00F92129">
        <w:rPr>
          <w:rFonts w:ascii="TH SarabunIT๙" w:eastAsia="Angsana New" w:hAnsi="TH SarabunIT๙" w:cs="TH SarabunIT๙"/>
          <w:sz w:val="32"/>
          <w:szCs w:val="32"/>
        </w:rPr>
        <w:t>2</w:t>
      </w:r>
      <w:r w:rsidRPr="00A83C6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83C6E">
        <w:rPr>
          <w:rFonts w:ascii="TH SarabunIT๙" w:eastAsia="Angsana New" w:hAnsi="TH SarabunIT๙" w:cs="TH SarabunIT๙"/>
          <w:sz w:val="32"/>
          <w:szCs w:val="32"/>
          <w:cs/>
        </w:rPr>
        <w:t>ตัวแปรตาม</w:t>
      </w:r>
      <w:r w:rsidRPr="00570008">
        <w:rPr>
          <w:rFonts w:ascii="TH SarabunIT๙" w:eastAsia="Angsana New" w:hAnsi="TH SarabunIT๙" w:cs="TH SarabunIT๙"/>
          <w:color w:val="FF0000"/>
          <w:sz w:val="32"/>
          <w:szCs w:val="32"/>
        </w:rPr>
        <w:t>……………………………………………………………………………………………………………</w:t>
      </w:r>
    </w:p>
    <w:p w14:paraId="56D7B5C2" w14:textId="77777777" w:rsidR="001C2E8B" w:rsidRPr="00A83C6E" w:rsidRDefault="001C2E8B" w:rsidP="001C2E8B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A83C6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570008">
        <w:rPr>
          <w:rFonts w:ascii="TH SarabunIT๙" w:eastAsia="Angsana New" w:hAnsi="TH SarabunIT๙" w:cs="TH SarabunIT๙"/>
          <w:sz w:val="32"/>
          <w:szCs w:val="32"/>
        </w:rPr>
        <w:t>4</w:t>
      </w:r>
      <w:r w:rsidR="00570008" w:rsidRPr="00A83C6E">
        <w:rPr>
          <w:rFonts w:ascii="TH SarabunIT๙" w:eastAsia="Angsana New" w:hAnsi="TH SarabunIT๙" w:cs="TH SarabunIT๙" w:hint="cs"/>
          <w:sz w:val="32"/>
          <w:szCs w:val="32"/>
          <w:cs/>
        </w:rPr>
        <w:t>.๓</w:t>
      </w:r>
      <w:r w:rsidR="00570008" w:rsidRPr="00A83C6E">
        <w:rPr>
          <w:rFonts w:ascii="TH SarabunIT๙" w:eastAsia="Angsana New" w:hAnsi="TH SarabunIT๙" w:cs="TH SarabunIT๙"/>
          <w:sz w:val="32"/>
          <w:szCs w:val="32"/>
          <w:cs/>
        </w:rPr>
        <w:t xml:space="preserve"> เนื้อหาที่ใช้ในการศึกษา</w:t>
      </w:r>
    </w:p>
    <w:p w14:paraId="2C64B542" w14:textId="77777777" w:rsidR="003F15D4" w:rsidRPr="00570008" w:rsidRDefault="003F15D4" w:rsidP="003F15D4">
      <w:pPr>
        <w:spacing w:after="0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570008">
        <w:rPr>
          <w:rFonts w:ascii="TH SarabunIT๙" w:eastAsia="Angsana New" w:hAnsi="TH SarabunIT๙" w:cs="TH SarabunIT๙"/>
          <w:color w:val="FF0000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570008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>........</w:t>
      </w:r>
    </w:p>
    <w:p w14:paraId="2E8A8064" w14:textId="77777777" w:rsidR="003F15D4" w:rsidRPr="00570008" w:rsidRDefault="003F15D4" w:rsidP="003F15D4">
      <w:pPr>
        <w:spacing w:after="0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570008">
        <w:rPr>
          <w:rFonts w:ascii="TH SarabunIT๙" w:eastAsia="Angsana New" w:hAnsi="TH SarabunIT๙" w:cs="TH SarabunIT๙"/>
          <w:color w:val="FF0000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570008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>........</w:t>
      </w:r>
    </w:p>
    <w:p w14:paraId="126C46E3" w14:textId="77777777" w:rsidR="00A83C6E" w:rsidRPr="00A83C6E" w:rsidRDefault="00570008" w:rsidP="00A83C6E">
      <w:pPr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lastRenderedPageBreak/>
        <w:t>4</w:t>
      </w:r>
      <w:r w:rsidR="00A83C6E" w:rsidRPr="00A83C6E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="00A83C6E" w:rsidRPr="00A83C6E">
        <w:rPr>
          <w:rFonts w:ascii="TH SarabunIT๙" w:eastAsia="Angsana New" w:hAnsi="TH SarabunIT๙" w:cs="TH SarabunIT๙"/>
          <w:sz w:val="32"/>
          <w:szCs w:val="32"/>
        </w:rPr>
        <w:t xml:space="preserve">5 </w:t>
      </w:r>
      <w:r w:rsidR="00A83C6E" w:rsidRPr="00A83C6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ระยะเวลาที่ใช้ในการศึกษา</w:t>
      </w:r>
    </w:p>
    <w:p w14:paraId="5EE81BAD" w14:textId="77777777" w:rsidR="00A83C6E" w:rsidRPr="00570008" w:rsidRDefault="00A83C6E" w:rsidP="00A83C6E">
      <w:pPr>
        <w:spacing w:after="0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570008">
        <w:rPr>
          <w:rFonts w:ascii="TH SarabunIT๙" w:eastAsia="Angsana New" w:hAnsi="TH SarabunIT๙" w:cs="TH SarabunIT๙"/>
          <w:color w:val="FF0000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570008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>........</w:t>
      </w:r>
    </w:p>
    <w:p w14:paraId="097A91F2" w14:textId="77777777" w:rsidR="00A83C6E" w:rsidRPr="00570008" w:rsidRDefault="00A83C6E" w:rsidP="00A83C6E">
      <w:pPr>
        <w:spacing w:after="0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570008">
        <w:rPr>
          <w:rFonts w:ascii="TH SarabunIT๙" w:eastAsia="Angsana New" w:hAnsi="TH SarabunIT๙" w:cs="TH SarabunIT๙"/>
          <w:color w:val="FF0000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570008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>........</w:t>
      </w:r>
    </w:p>
    <w:p w14:paraId="3E3D9913" w14:textId="77777777" w:rsidR="00A83C6E" w:rsidRDefault="00570008" w:rsidP="00570008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5</w:t>
      </w:r>
      <w:r w:rsidR="00A83C6E" w:rsidRPr="00A83C6E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="00A83C6E" w:rsidRPr="00A83C6E">
        <w:rPr>
          <w:rFonts w:ascii="TH SarabunIT๙" w:eastAsia="Angsana New" w:hAnsi="TH SarabunIT๙" w:cs="TH SarabunIT๙"/>
          <w:sz w:val="32"/>
          <w:szCs w:val="32"/>
          <w:cs/>
        </w:rPr>
        <w:t>นิยามศัพท์เฉพาะ</w:t>
      </w:r>
    </w:p>
    <w:p w14:paraId="5C265587" w14:textId="77777777" w:rsidR="00A83C6E" w:rsidRPr="00570008" w:rsidRDefault="00F92129" w:rsidP="00A83C6E">
      <w:pPr>
        <w:spacing w:after="0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>
        <w:rPr>
          <w:rFonts w:ascii="TH SarabunIT๙" w:eastAsia="Angsana New" w:hAnsi="TH SarabunIT๙" w:cs="TH SarabunIT๙"/>
          <w:color w:val="FF0000"/>
          <w:sz w:val="32"/>
          <w:szCs w:val="32"/>
        </w:rPr>
        <w:t xml:space="preserve">           </w:t>
      </w:r>
      <w:r w:rsidRPr="00A335C8">
        <w:rPr>
          <w:rFonts w:ascii="TH SarabunIT๙" w:eastAsia="Angsana New" w:hAnsi="TH SarabunIT๙" w:cs="TH SarabunIT๙"/>
          <w:color w:val="0D0D0D" w:themeColor="text1" w:themeTint="F2"/>
          <w:sz w:val="32"/>
          <w:szCs w:val="32"/>
        </w:rPr>
        <w:t>5.1</w:t>
      </w:r>
      <w:r w:rsidR="00A83C6E" w:rsidRPr="00570008">
        <w:rPr>
          <w:rFonts w:ascii="TH SarabunIT๙" w:eastAsia="Angsana New" w:hAnsi="TH SarabunIT๙" w:cs="TH SarabunIT๙"/>
          <w:color w:val="FF0000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45ABFDE6" w14:textId="77777777" w:rsidR="00F92129" w:rsidRPr="00570008" w:rsidRDefault="00F92129" w:rsidP="00F92129">
      <w:pPr>
        <w:spacing w:after="0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>
        <w:rPr>
          <w:rFonts w:ascii="TH SarabunIT๙" w:eastAsia="Angsana New" w:hAnsi="TH SarabunIT๙" w:cs="TH SarabunIT๙"/>
          <w:color w:val="FF0000"/>
          <w:sz w:val="32"/>
          <w:szCs w:val="32"/>
        </w:rPr>
        <w:t xml:space="preserve">           </w:t>
      </w:r>
      <w:r w:rsidRPr="00A335C8">
        <w:rPr>
          <w:rFonts w:ascii="TH SarabunIT๙" w:eastAsia="Angsana New" w:hAnsi="TH SarabunIT๙" w:cs="TH SarabunIT๙"/>
          <w:color w:val="0D0D0D" w:themeColor="text1" w:themeTint="F2"/>
          <w:sz w:val="32"/>
          <w:szCs w:val="32"/>
        </w:rPr>
        <w:t>5.2</w:t>
      </w:r>
      <w:r w:rsidRPr="00570008">
        <w:rPr>
          <w:rFonts w:ascii="TH SarabunIT๙" w:eastAsia="Angsana New" w:hAnsi="TH SarabunIT๙" w:cs="TH SarabunIT๙"/>
          <w:color w:val="FF0000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723842EF" w14:textId="77777777" w:rsidR="001C2E8B" w:rsidRPr="00A83C6E" w:rsidRDefault="00570008" w:rsidP="001C2E8B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6</w:t>
      </w:r>
      <w:r w:rsidR="001C2E8B" w:rsidRPr="00A83C6E">
        <w:rPr>
          <w:rFonts w:ascii="TH SarabunIT๙" w:eastAsia="Angsana New" w:hAnsi="TH SarabunIT๙" w:cs="TH SarabunIT๙"/>
          <w:sz w:val="32"/>
          <w:szCs w:val="32"/>
        </w:rPr>
        <w:t xml:space="preserve">.  </w:t>
      </w:r>
      <w:r w:rsidR="001C2E8B" w:rsidRPr="00A83C6E">
        <w:rPr>
          <w:rFonts w:ascii="TH SarabunIT๙" w:eastAsia="Angsana New" w:hAnsi="TH SarabunIT๙" w:cs="TH SarabunIT๙"/>
          <w:sz w:val="32"/>
          <w:szCs w:val="32"/>
          <w:cs/>
        </w:rPr>
        <w:t>เครื่องมือที่ใช้ในการวิจัย</w:t>
      </w:r>
    </w:p>
    <w:p w14:paraId="736CB79E" w14:textId="77777777" w:rsidR="00570008" w:rsidRPr="00570008" w:rsidRDefault="00570008" w:rsidP="00570008">
      <w:pPr>
        <w:spacing w:after="0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570008">
        <w:rPr>
          <w:rFonts w:ascii="TH SarabunIT๙" w:eastAsia="Angsana New" w:hAnsi="TH SarabunIT๙" w:cs="TH SarabunIT๙"/>
          <w:color w:val="FF0000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CCD1EB6" w14:textId="77777777" w:rsidR="00570008" w:rsidRPr="00570008" w:rsidRDefault="00570008" w:rsidP="00570008">
      <w:pPr>
        <w:spacing w:after="0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570008">
        <w:rPr>
          <w:rFonts w:ascii="TH SarabunIT๙" w:eastAsia="Angsana New" w:hAnsi="TH SarabunIT๙" w:cs="TH SarabunIT๙"/>
          <w:color w:val="FF0000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41FFEC3" w14:textId="77777777" w:rsidR="001C2E8B" w:rsidRPr="00A83C6E" w:rsidRDefault="00570008" w:rsidP="001C2E8B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7</w:t>
      </w:r>
      <w:r w:rsidR="001C2E8B" w:rsidRPr="00A83C6E">
        <w:rPr>
          <w:rFonts w:ascii="TH SarabunIT๙" w:eastAsia="Angsana New" w:hAnsi="TH SarabunIT๙" w:cs="TH SarabunIT๙"/>
          <w:sz w:val="32"/>
          <w:szCs w:val="32"/>
        </w:rPr>
        <w:t xml:space="preserve">.  </w:t>
      </w:r>
      <w:r w:rsidR="008E5E7B" w:rsidRPr="00A83C6E">
        <w:rPr>
          <w:rFonts w:ascii="TH SarabunIT๙" w:eastAsia="Angsana New" w:hAnsi="TH SarabunIT๙" w:cs="TH SarabunIT๙"/>
          <w:sz w:val="32"/>
          <w:szCs w:val="32"/>
          <w:cs/>
        </w:rPr>
        <w:t>แผนการ</w:t>
      </w:r>
      <w:r w:rsidR="001C2E8B" w:rsidRPr="00A83C6E">
        <w:rPr>
          <w:rFonts w:ascii="TH SarabunIT๙" w:eastAsia="Angsana New" w:hAnsi="TH SarabunIT๙" w:cs="TH SarabunIT๙"/>
          <w:sz w:val="32"/>
          <w:szCs w:val="32"/>
          <w:cs/>
        </w:rPr>
        <w:t>ดำเนินการวิจัย</w:t>
      </w:r>
    </w:p>
    <w:p w14:paraId="6A7D6617" w14:textId="77777777" w:rsidR="008E5E7B" w:rsidRPr="00A83C6E" w:rsidRDefault="008E5E7B" w:rsidP="008E5E7B">
      <w:pPr>
        <w:spacing w:after="240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83C6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83C6E">
        <w:rPr>
          <w:rFonts w:ascii="TH SarabunIT๙" w:eastAsia="Times New Roman" w:hAnsi="TH SarabunIT๙" w:cs="TH SarabunIT๙"/>
          <w:sz w:val="32"/>
          <w:szCs w:val="32"/>
          <w:cs/>
        </w:rPr>
        <w:t>การดำเนินการวิจัยในครั้งนี้ ผู้วิจัยได้กำหนดแผนการดำเนินการวิจัย ไว้ดังนี้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4820"/>
        <w:gridCol w:w="2268"/>
      </w:tblGrid>
      <w:tr w:rsidR="008E5E7B" w:rsidRPr="00A83C6E" w14:paraId="5E8E4DCD" w14:textId="77777777" w:rsidTr="00441411">
        <w:trPr>
          <w:tblHeader/>
        </w:trPr>
        <w:tc>
          <w:tcPr>
            <w:tcW w:w="1842" w:type="dxa"/>
            <w:shd w:val="clear" w:color="auto" w:fill="D9D9D9"/>
          </w:tcPr>
          <w:p w14:paraId="67C265BB" w14:textId="77777777" w:rsidR="008E5E7B" w:rsidRPr="00A83C6E" w:rsidRDefault="008E5E7B" w:rsidP="008E5E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83C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 ปี</w:t>
            </w:r>
          </w:p>
        </w:tc>
        <w:tc>
          <w:tcPr>
            <w:tcW w:w="4820" w:type="dxa"/>
            <w:shd w:val="clear" w:color="auto" w:fill="D9D9D9"/>
          </w:tcPr>
          <w:p w14:paraId="27C5ADEC" w14:textId="77777777" w:rsidR="008E5E7B" w:rsidRPr="00A83C6E" w:rsidRDefault="008E5E7B" w:rsidP="008E5E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83C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shd w:val="clear" w:color="auto" w:fill="D9D9D9"/>
          </w:tcPr>
          <w:p w14:paraId="65ADFB4B" w14:textId="77777777" w:rsidR="008E5E7B" w:rsidRPr="00A83C6E" w:rsidRDefault="008E5E7B" w:rsidP="008E5E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83C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E5E7B" w:rsidRPr="00A83C6E" w14:paraId="192507AB" w14:textId="77777777" w:rsidTr="00441411">
        <w:tc>
          <w:tcPr>
            <w:tcW w:w="1842" w:type="dxa"/>
          </w:tcPr>
          <w:p w14:paraId="144B9E59" w14:textId="77777777" w:rsidR="008E5E7B" w:rsidRPr="00A83C6E" w:rsidRDefault="008E5E7B" w:rsidP="008E5E7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14:paraId="34066CE3" w14:textId="77777777" w:rsidR="008E5E7B" w:rsidRPr="00A83C6E" w:rsidRDefault="008E5E7B" w:rsidP="008E5E7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58C0EE9" w14:textId="77777777" w:rsidR="008E5E7B" w:rsidRPr="00A83C6E" w:rsidRDefault="008E5E7B" w:rsidP="008E5E7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E5E7B" w:rsidRPr="00A83C6E" w14:paraId="4C467DEB" w14:textId="77777777" w:rsidTr="00441411">
        <w:tc>
          <w:tcPr>
            <w:tcW w:w="1842" w:type="dxa"/>
          </w:tcPr>
          <w:p w14:paraId="3CA3EAE3" w14:textId="77777777" w:rsidR="008E5E7B" w:rsidRPr="00A83C6E" w:rsidRDefault="008E5E7B" w:rsidP="008E5E7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7776D00B" w14:textId="77777777" w:rsidR="008E5E7B" w:rsidRPr="00A83C6E" w:rsidRDefault="008E5E7B" w:rsidP="008E5E7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4181E13" w14:textId="77777777" w:rsidR="008E5E7B" w:rsidRPr="00A83C6E" w:rsidRDefault="008E5E7B" w:rsidP="008E5E7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E5E7B" w:rsidRPr="00A83C6E" w14:paraId="4F3E45B7" w14:textId="77777777" w:rsidTr="00441411">
        <w:tc>
          <w:tcPr>
            <w:tcW w:w="1842" w:type="dxa"/>
          </w:tcPr>
          <w:p w14:paraId="475970FE" w14:textId="77777777" w:rsidR="008E5E7B" w:rsidRPr="00A83C6E" w:rsidRDefault="008E5E7B" w:rsidP="008E5E7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14:paraId="4D50AB32" w14:textId="77777777" w:rsidR="008E5E7B" w:rsidRPr="00A83C6E" w:rsidRDefault="008E5E7B" w:rsidP="008E5E7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AC47EB9" w14:textId="77777777" w:rsidR="008E5E7B" w:rsidRPr="00A83C6E" w:rsidRDefault="008E5E7B" w:rsidP="008E5E7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23055466" w14:textId="77777777" w:rsidR="00570008" w:rsidRDefault="00570008" w:rsidP="00570008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14:paraId="1E839B82" w14:textId="77777777" w:rsidR="00570008" w:rsidRPr="00A83C6E" w:rsidRDefault="00570008" w:rsidP="00570008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9</w:t>
      </w:r>
      <w:r w:rsidRPr="00A83C6E">
        <w:rPr>
          <w:rFonts w:ascii="TH SarabunIT๙" w:eastAsia="Angsana New" w:hAnsi="TH SarabunIT๙" w:cs="TH SarabunIT๙"/>
          <w:sz w:val="32"/>
          <w:szCs w:val="32"/>
        </w:rPr>
        <w:t xml:space="preserve">.  </w:t>
      </w:r>
      <w:r w:rsidRPr="00A83C6E">
        <w:rPr>
          <w:rFonts w:ascii="TH SarabunIT๙" w:eastAsia="Angsana New" w:hAnsi="TH SarabunIT๙" w:cs="TH SarabunIT๙"/>
          <w:sz w:val="32"/>
          <w:szCs w:val="32"/>
          <w:cs/>
        </w:rPr>
        <w:t>ประโยชน์ที่คาดว่าจะได้รับ</w:t>
      </w:r>
    </w:p>
    <w:p w14:paraId="39F18485" w14:textId="77777777" w:rsidR="00570008" w:rsidRPr="00570008" w:rsidRDefault="00570008" w:rsidP="00570008">
      <w:pPr>
        <w:spacing w:after="0" w:line="240" w:lineRule="atLeast"/>
        <w:rPr>
          <w:rFonts w:ascii="TH SarabunIT๙" w:eastAsia="Calibri" w:hAnsi="TH SarabunIT๙" w:cs="TH SarabunIT๙"/>
          <w:color w:val="FF0000"/>
          <w:sz w:val="32"/>
          <w:szCs w:val="32"/>
          <w:u w:val="dotted"/>
        </w:rPr>
      </w:pPr>
      <w:r w:rsidRPr="00570008">
        <w:rPr>
          <w:rFonts w:ascii="TH SarabunIT๙" w:eastAsia="Calibri" w:hAnsi="TH SarabunIT๙" w:cs="TH SarabunIT๙"/>
          <w:color w:val="FF0000"/>
          <w:sz w:val="32"/>
          <w:szCs w:val="32"/>
          <w:u w:val="dotted"/>
        </w:rPr>
        <w:tab/>
      </w:r>
      <w:r w:rsidRPr="00570008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>(ผลที่ได้จากการทำวิจัย/เป้าหมายของการทำวิจัย)</w:t>
      </w:r>
      <w:r w:rsidRPr="00570008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570008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570008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570008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570008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570008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570008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570008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570008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570008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570008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570008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570008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570008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570008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570008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570008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570008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570008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  <w:r w:rsidRPr="00570008">
        <w:rPr>
          <w:rFonts w:ascii="TH SarabunIT๙" w:eastAsia="Calibri" w:hAnsi="TH SarabunIT๙" w:cs="TH SarabunIT๙"/>
          <w:color w:val="FF0000"/>
          <w:sz w:val="32"/>
          <w:szCs w:val="32"/>
          <w:u w:val="dotted"/>
          <w:cs/>
        </w:rPr>
        <w:tab/>
      </w:r>
    </w:p>
    <w:p w14:paraId="0175C84C" w14:textId="77777777" w:rsidR="00570008" w:rsidRPr="00A83C6E" w:rsidRDefault="00570008" w:rsidP="001C2E8B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14:paraId="1E91C741" w14:textId="77777777" w:rsidR="00570008" w:rsidRPr="00A83C6E" w:rsidRDefault="004B2346" w:rsidP="00F22543">
      <w:pPr>
        <w:tabs>
          <w:tab w:val="left" w:pos="851"/>
          <w:tab w:val="left" w:pos="1134"/>
          <w:tab w:val="left" w:pos="6804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  <w:r w:rsidRPr="00A83C6E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A83C6E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…………………………………………….………</w:t>
      </w:r>
      <w:r w:rsidR="0057000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</w:t>
      </w:r>
      <w:r w:rsidR="00570008" w:rsidRPr="00A83C6E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="00570008" w:rsidRPr="00A83C6E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…………………………………………….………</w:t>
      </w:r>
    </w:p>
    <w:p w14:paraId="5995D291" w14:textId="6F33BA15" w:rsidR="00570008" w:rsidRDefault="00570008" w:rsidP="00F22543">
      <w:pPr>
        <w:tabs>
          <w:tab w:val="left" w:pos="72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83C6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A83C6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p w14:paraId="63BBF4BB" w14:textId="2E76B330" w:rsidR="00570008" w:rsidRPr="00570008" w:rsidRDefault="00570008" w:rsidP="00F22543">
      <w:pPr>
        <w:tabs>
          <w:tab w:val="left" w:pos="720"/>
        </w:tabs>
        <w:spacing w:after="36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ผู้เสนอโครงร่าง                                                         หัวหน้าแผนก</w:t>
      </w:r>
    </w:p>
    <w:p w14:paraId="3CA8893E" w14:textId="77777777" w:rsidR="00570008" w:rsidRPr="00A83C6E" w:rsidRDefault="00570008" w:rsidP="00F22543">
      <w:pPr>
        <w:tabs>
          <w:tab w:val="left" w:pos="851"/>
          <w:tab w:val="left" w:pos="1134"/>
          <w:tab w:val="left" w:pos="6804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  <w:r w:rsidRPr="00A83C6E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A83C6E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…………………………………………….………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</w:t>
      </w:r>
      <w:r w:rsidRPr="00A83C6E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A83C6E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…………………………………………….………</w:t>
      </w:r>
    </w:p>
    <w:p w14:paraId="28A5EB2A" w14:textId="1AC50025" w:rsidR="00570008" w:rsidRDefault="00570008" w:rsidP="00F22543">
      <w:pPr>
        <w:tabs>
          <w:tab w:val="left" w:pos="72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83C6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F92129">
        <w:rPr>
          <w:rFonts w:ascii="TH SarabunIT๙" w:hAnsi="TH SarabunIT๙" w:cs="TH SarabunIT๙"/>
          <w:sz w:val="32"/>
          <w:szCs w:val="32"/>
        </w:rPr>
        <w:t xml:space="preserve"> </w:t>
      </w:r>
      <w:r w:rsidRPr="00A83C6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p w14:paraId="003B635B" w14:textId="7F546522" w:rsidR="00570008" w:rsidRPr="00570008" w:rsidRDefault="00F22543" w:rsidP="00F22543">
      <w:pPr>
        <w:tabs>
          <w:tab w:val="left" w:pos="720"/>
        </w:tabs>
        <w:spacing w:after="36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bookmarkStart w:id="0" w:name="_GoBack"/>
      <w:bookmarkEnd w:id="0"/>
      <w:r w:rsidR="00570008">
        <w:rPr>
          <w:rFonts w:ascii="TH SarabunIT๙" w:hAnsi="TH SarabunIT๙" w:cs="TH SarabunIT๙" w:hint="cs"/>
          <w:sz w:val="32"/>
          <w:szCs w:val="32"/>
          <w:cs/>
        </w:rPr>
        <w:t>หัวหน้างานวิจัย                                           รองผู้อำนวยการฝ่ายแผนงานและความร่วมมือ</w:t>
      </w:r>
    </w:p>
    <w:p w14:paraId="015F5D46" w14:textId="77777777" w:rsidR="00570008" w:rsidRPr="00A83C6E" w:rsidRDefault="00570008" w:rsidP="00F22543">
      <w:pPr>
        <w:tabs>
          <w:tab w:val="left" w:pos="851"/>
          <w:tab w:val="left" w:pos="1134"/>
          <w:tab w:val="left" w:pos="6804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  <w:r w:rsidRPr="00A83C6E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A83C6E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…………………………………………….………</w:t>
      </w:r>
    </w:p>
    <w:p w14:paraId="4289F749" w14:textId="77777777" w:rsidR="00570008" w:rsidRDefault="00570008" w:rsidP="00F22543">
      <w:pPr>
        <w:tabs>
          <w:tab w:val="left" w:pos="72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83C6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p w14:paraId="41E07DDA" w14:textId="77777777" w:rsidR="00570008" w:rsidRPr="00570008" w:rsidRDefault="00570008" w:rsidP="00F22543">
      <w:pPr>
        <w:tabs>
          <w:tab w:val="left" w:pos="72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ผู้อำนวยการวิทยาลัยสารพัดช่างภูเก็ต</w:t>
      </w:r>
    </w:p>
    <w:p w14:paraId="5C48FA8C" w14:textId="77777777" w:rsidR="004B2346" w:rsidRPr="00A83C6E" w:rsidRDefault="004B2346" w:rsidP="00F22543">
      <w:pPr>
        <w:tabs>
          <w:tab w:val="left" w:pos="851"/>
          <w:tab w:val="left" w:pos="1134"/>
          <w:tab w:val="left" w:pos="6804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</w:p>
    <w:sectPr w:rsidR="004B2346" w:rsidRPr="00A83C6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CFFE2" w14:textId="77777777" w:rsidR="00E279B2" w:rsidRDefault="00E279B2" w:rsidP="00D84973">
      <w:pPr>
        <w:spacing w:after="0" w:line="240" w:lineRule="auto"/>
      </w:pPr>
      <w:r>
        <w:separator/>
      </w:r>
    </w:p>
  </w:endnote>
  <w:endnote w:type="continuationSeparator" w:id="0">
    <w:p w14:paraId="17B50CFE" w14:textId="77777777" w:rsidR="00E279B2" w:rsidRDefault="00E279B2" w:rsidP="00D8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C73F7" w14:textId="77777777" w:rsidR="00E279B2" w:rsidRDefault="00E279B2" w:rsidP="00D84973">
      <w:pPr>
        <w:spacing w:after="0" w:line="240" w:lineRule="auto"/>
      </w:pPr>
      <w:r>
        <w:separator/>
      </w:r>
    </w:p>
  </w:footnote>
  <w:footnote w:type="continuationSeparator" w:id="0">
    <w:p w14:paraId="1BBB9182" w14:textId="77777777" w:rsidR="00E279B2" w:rsidRDefault="00E279B2" w:rsidP="00D8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4625766"/>
      <w:docPartObj>
        <w:docPartGallery w:val="Page Numbers (Top of Page)"/>
        <w:docPartUnique/>
      </w:docPartObj>
    </w:sdtPr>
    <w:sdtEndPr/>
    <w:sdtContent>
      <w:p w14:paraId="3C8A498D" w14:textId="77777777" w:rsidR="00F40E73" w:rsidRDefault="00F40E73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DE8" w:rsidRPr="00230DE8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14:paraId="20347F64" w14:textId="77777777" w:rsidR="00F40E73" w:rsidRDefault="00F40E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E8B"/>
    <w:rsid w:val="00010400"/>
    <w:rsid w:val="000C3232"/>
    <w:rsid w:val="001C2E8B"/>
    <w:rsid w:val="00230DE8"/>
    <w:rsid w:val="00362F40"/>
    <w:rsid w:val="003C544E"/>
    <w:rsid w:val="003F15D4"/>
    <w:rsid w:val="00441411"/>
    <w:rsid w:val="0045115D"/>
    <w:rsid w:val="004B2346"/>
    <w:rsid w:val="00532944"/>
    <w:rsid w:val="00570008"/>
    <w:rsid w:val="00695E52"/>
    <w:rsid w:val="00823106"/>
    <w:rsid w:val="0089656C"/>
    <w:rsid w:val="008E5E7B"/>
    <w:rsid w:val="009C05B5"/>
    <w:rsid w:val="00A335C8"/>
    <w:rsid w:val="00A83C6E"/>
    <w:rsid w:val="00AC3AA2"/>
    <w:rsid w:val="00AD1878"/>
    <w:rsid w:val="00B419BC"/>
    <w:rsid w:val="00BA5322"/>
    <w:rsid w:val="00C54F92"/>
    <w:rsid w:val="00CB70F7"/>
    <w:rsid w:val="00D84973"/>
    <w:rsid w:val="00E279B2"/>
    <w:rsid w:val="00E62137"/>
    <w:rsid w:val="00F22543"/>
    <w:rsid w:val="00F40E73"/>
    <w:rsid w:val="00F92129"/>
    <w:rsid w:val="00F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B970"/>
  <w15:docId w15:val="{E055FCE2-47B9-4A9C-9C56-9D1D0EEB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E8B"/>
    <w:pPr>
      <w:spacing w:after="0" w:line="240" w:lineRule="auto"/>
    </w:pPr>
  </w:style>
  <w:style w:type="table" w:styleId="TableGrid">
    <w:name w:val="Table Grid"/>
    <w:basedOn w:val="TableNormal"/>
    <w:uiPriority w:val="39"/>
    <w:rsid w:val="001C2E8B"/>
    <w:pPr>
      <w:spacing w:after="0" w:line="240" w:lineRule="auto"/>
    </w:pPr>
    <w:rPr>
      <w:rFonts w:eastAsia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973"/>
  </w:style>
  <w:style w:type="paragraph" w:styleId="Footer">
    <w:name w:val="footer"/>
    <w:basedOn w:val="Normal"/>
    <w:link w:val="FooterChar"/>
    <w:uiPriority w:val="99"/>
    <w:unhideWhenUsed/>
    <w:rsid w:val="00D84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973"/>
  </w:style>
  <w:style w:type="table" w:customStyle="1" w:styleId="1">
    <w:name w:val="เส้นตาราง1"/>
    <w:basedOn w:val="TableNormal"/>
    <w:next w:val="TableGrid"/>
    <w:uiPriority w:val="59"/>
    <w:rsid w:val="008E5E7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1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2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boystone</cp:lastModifiedBy>
  <cp:revision>23</cp:revision>
  <cp:lastPrinted>2018-06-06T08:06:00Z</cp:lastPrinted>
  <dcterms:created xsi:type="dcterms:W3CDTF">2017-11-02T09:14:00Z</dcterms:created>
  <dcterms:modified xsi:type="dcterms:W3CDTF">2018-07-17T14:03:00Z</dcterms:modified>
</cp:coreProperties>
</file>